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3333" w14:textId="77777777" w:rsidR="007C2189" w:rsidRDefault="007C2189" w:rsidP="007C2189">
      <w:pPr>
        <w:jc w:val="center"/>
        <w:rPr>
          <w:b/>
          <w:bCs/>
          <w:sz w:val="28"/>
          <w:szCs w:val="28"/>
        </w:rPr>
      </w:pPr>
      <w:r w:rsidRPr="007C2189">
        <w:rPr>
          <w:b/>
          <w:bCs/>
          <w:sz w:val="28"/>
          <w:szCs w:val="28"/>
        </w:rPr>
        <w:t>Mesleki Açık Öğretim Lisesi</w:t>
      </w:r>
    </w:p>
    <w:p w14:paraId="1AFCF810" w14:textId="77777777" w:rsidR="007C2189" w:rsidRDefault="007C2189" w:rsidP="007C2189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Elbistan Mesleki ve Teknik Anadolu Lisesi</w:t>
      </w:r>
    </w:p>
    <w:p w14:paraId="36EC1ED8" w14:textId="57596177" w:rsidR="008D680D" w:rsidRPr="007C2189" w:rsidRDefault="007C2189" w:rsidP="007C2189">
      <w:pPr>
        <w:jc w:val="center"/>
        <w:rPr>
          <w:b/>
          <w:bCs/>
          <w:sz w:val="28"/>
          <w:szCs w:val="28"/>
        </w:rPr>
      </w:pPr>
      <w:r w:rsidRPr="007C2189">
        <w:rPr>
          <w:b/>
          <w:bCs/>
          <w:sz w:val="28"/>
          <w:szCs w:val="28"/>
        </w:rPr>
        <w:t xml:space="preserve"> Hesap Bilgileri</w:t>
      </w:r>
    </w:p>
    <w:bookmarkEnd w:id="0"/>
    <w:p w14:paraId="33452054" w14:textId="7DF60F27" w:rsidR="007C2189" w:rsidRPr="007C2189" w:rsidRDefault="007C2189">
      <w:pPr>
        <w:rPr>
          <w:sz w:val="28"/>
          <w:szCs w:val="28"/>
        </w:rPr>
      </w:pPr>
    </w:p>
    <w:p w14:paraId="63B046CC" w14:textId="3BF31EEB" w:rsidR="007C2189" w:rsidRPr="007C2189" w:rsidRDefault="007C2189" w:rsidP="007C2189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7C2189">
        <w:rPr>
          <w:sz w:val="28"/>
          <w:szCs w:val="28"/>
        </w:rPr>
        <w:t>Ziraat, Vakıf, Halk bankalarından birine 30 TL bankamatikten kartsız işlemler- ödemeler-Milli Eğitim Açık Lise sınav ücreti T</w:t>
      </w:r>
      <w:r>
        <w:rPr>
          <w:sz w:val="28"/>
          <w:szCs w:val="28"/>
        </w:rPr>
        <w:t>.C.</w:t>
      </w:r>
      <w:r w:rsidRPr="007C2189">
        <w:rPr>
          <w:sz w:val="28"/>
          <w:szCs w:val="28"/>
        </w:rPr>
        <w:t xml:space="preserve"> numarasıyla yatırılacak</w:t>
      </w:r>
    </w:p>
    <w:p w14:paraId="546C6147" w14:textId="77777777" w:rsidR="007C2189" w:rsidRPr="007C2189" w:rsidRDefault="007C2189" w:rsidP="007C2189">
      <w:pPr>
        <w:pStyle w:val="ListeParagraf"/>
        <w:rPr>
          <w:sz w:val="28"/>
          <w:szCs w:val="28"/>
        </w:rPr>
      </w:pPr>
    </w:p>
    <w:p w14:paraId="6221BFE4" w14:textId="6BC3EE54" w:rsidR="007C2189" w:rsidRPr="007C2189" w:rsidRDefault="007C2189" w:rsidP="007C2189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7C2189">
        <w:rPr>
          <w:sz w:val="28"/>
          <w:szCs w:val="28"/>
        </w:rPr>
        <w:t>Vakıflar bankasına TR63 0001500158007281734294 IBAN numaralı E</w:t>
      </w:r>
      <w:r w:rsidRPr="007C2189">
        <w:rPr>
          <w:sz w:val="28"/>
          <w:szCs w:val="28"/>
        </w:rPr>
        <w:t xml:space="preserve">lbistan </w:t>
      </w:r>
      <w:r w:rsidRPr="007C2189">
        <w:rPr>
          <w:sz w:val="28"/>
          <w:szCs w:val="28"/>
        </w:rPr>
        <w:t>T</w:t>
      </w:r>
      <w:r w:rsidRPr="007C2189">
        <w:rPr>
          <w:sz w:val="28"/>
          <w:szCs w:val="28"/>
        </w:rPr>
        <w:t xml:space="preserve">eknik </w:t>
      </w:r>
      <w:r w:rsidRPr="007C2189">
        <w:rPr>
          <w:sz w:val="28"/>
          <w:szCs w:val="28"/>
        </w:rPr>
        <w:t>L</w:t>
      </w:r>
      <w:r w:rsidRPr="007C2189">
        <w:rPr>
          <w:sz w:val="28"/>
          <w:szCs w:val="28"/>
        </w:rPr>
        <w:t xml:space="preserve">ise ve </w:t>
      </w:r>
      <w:r w:rsidRPr="007C2189">
        <w:rPr>
          <w:sz w:val="28"/>
          <w:szCs w:val="28"/>
        </w:rPr>
        <w:t>E</w:t>
      </w:r>
      <w:r w:rsidRPr="007C2189">
        <w:rPr>
          <w:sz w:val="28"/>
          <w:szCs w:val="28"/>
        </w:rPr>
        <w:t xml:space="preserve">ndüstri </w:t>
      </w:r>
      <w:r w:rsidRPr="007C2189">
        <w:rPr>
          <w:sz w:val="28"/>
          <w:szCs w:val="28"/>
        </w:rPr>
        <w:t>M</w:t>
      </w:r>
      <w:r w:rsidRPr="007C2189">
        <w:rPr>
          <w:sz w:val="28"/>
          <w:szCs w:val="28"/>
        </w:rPr>
        <w:t xml:space="preserve">eslek </w:t>
      </w:r>
      <w:r w:rsidRPr="007C2189">
        <w:rPr>
          <w:sz w:val="28"/>
          <w:szCs w:val="28"/>
        </w:rPr>
        <w:t>L</w:t>
      </w:r>
      <w:r w:rsidRPr="007C2189">
        <w:rPr>
          <w:sz w:val="28"/>
          <w:szCs w:val="28"/>
        </w:rPr>
        <w:t xml:space="preserve">isesi </w:t>
      </w:r>
      <w:r w:rsidRPr="007C2189">
        <w:rPr>
          <w:sz w:val="28"/>
          <w:szCs w:val="28"/>
        </w:rPr>
        <w:t>O</w:t>
      </w:r>
      <w:r w:rsidRPr="007C2189">
        <w:rPr>
          <w:sz w:val="28"/>
          <w:szCs w:val="28"/>
        </w:rPr>
        <w:t xml:space="preserve">kul </w:t>
      </w:r>
      <w:r w:rsidRPr="007C2189">
        <w:rPr>
          <w:sz w:val="28"/>
          <w:szCs w:val="28"/>
        </w:rPr>
        <w:t>A</w:t>
      </w:r>
      <w:r w:rsidRPr="007C2189">
        <w:rPr>
          <w:sz w:val="28"/>
          <w:szCs w:val="28"/>
        </w:rPr>
        <w:t xml:space="preserve">ile </w:t>
      </w:r>
      <w:r w:rsidRPr="007C2189">
        <w:rPr>
          <w:sz w:val="28"/>
          <w:szCs w:val="28"/>
        </w:rPr>
        <w:t>B</w:t>
      </w:r>
      <w:r w:rsidRPr="007C2189">
        <w:rPr>
          <w:sz w:val="28"/>
          <w:szCs w:val="28"/>
        </w:rPr>
        <w:t xml:space="preserve">irliği </w:t>
      </w:r>
      <w:proofErr w:type="gramStart"/>
      <w:r w:rsidRPr="007C2189">
        <w:rPr>
          <w:sz w:val="28"/>
          <w:szCs w:val="28"/>
        </w:rPr>
        <w:t>H</w:t>
      </w:r>
      <w:r w:rsidRPr="007C2189">
        <w:rPr>
          <w:sz w:val="28"/>
          <w:szCs w:val="28"/>
        </w:rPr>
        <w:t>esabı</w:t>
      </w:r>
      <w:r w:rsidRPr="007C2189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 </w:t>
      </w:r>
      <w:r w:rsidRPr="007C2189">
        <w:rPr>
          <w:sz w:val="28"/>
          <w:szCs w:val="28"/>
        </w:rPr>
        <w:t>40</w:t>
      </w:r>
      <w:proofErr w:type="gramEnd"/>
      <w:r w:rsidRPr="007C2189">
        <w:rPr>
          <w:sz w:val="28"/>
          <w:szCs w:val="28"/>
        </w:rPr>
        <w:t xml:space="preserve"> TL yatırıp bu dekontu: 0505 251 97 43 numaralı telefona </w:t>
      </w:r>
      <w:proofErr w:type="spellStart"/>
      <w:r w:rsidRPr="007C2189">
        <w:rPr>
          <w:sz w:val="28"/>
          <w:szCs w:val="28"/>
        </w:rPr>
        <w:t>whatsapp’dan</w:t>
      </w:r>
      <w:proofErr w:type="spellEnd"/>
      <w:r w:rsidRPr="007C2189">
        <w:rPr>
          <w:sz w:val="28"/>
          <w:szCs w:val="28"/>
        </w:rPr>
        <w:t xml:space="preserve"> atıyoruz.</w:t>
      </w:r>
    </w:p>
    <w:sectPr w:rsidR="007C2189" w:rsidRPr="007C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66D51"/>
    <w:multiLevelType w:val="hybridMultilevel"/>
    <w:tmpl w:val="906283F0"/>
    <w:lvl w:ilvl="0" w:tplc="EB92E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65"/>
    <w:rsid w:val="00670265"/>
    <w:rsid w:val="007C2189"/>
    <w:rsid w:val="008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DC41"/>
  <w15:chartTrackingRefBased/>
  <w15:docId w15:val="{DA762FD3-8303-4E2D-A523-01D709BA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fthkrt</dc:creator>
  <cp:keywords/>
  <dc:description/>
  <cp:lastModifiedBy>fthkrt</cp:lastModifiedBy>
  <cp:revision>2</cp:revision>
  <dcterms:created xsi:type="dcterms:W3CDTF">2020-01-28T15:25:00Z</dcterms:created>
  <dcterms:modified xsi:type="dcterms:W3CDTF">2020-01-28T15:34:00Z</dcterms:modified>
</cp:coreProperties>
</file>